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D9" w:rsidRDefault="005318D9">
      <w:pPr>
        <w:spacing w:after="160" w:line="259" w:lineRule="auto"/>
        <w:ind w:left="0"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абочая программа по познавательно-исследовательской деятельности. Средняя группа №3"/>
          </v:shape>
        </w:pict>
      </w:r>
    </w:p>
    <w:p w:rsidR="005318D9" w:rsidRDefault="005318D9">
      <w:pPr>
        <w:spacing w:after="160" w:line="259" w:lineRule="auto"/>
        <w:ind w:left="0" w:firstLine="0"/>
      </w:pPr>
      <w:r>
        <w:br w:type="page"/>
      </w:r>
    </w:p>
    <w:p w:rsidR="00DB4678" w:rsidRPr="00901DB8" w:rsidRDefault="00DB4678" w:rsidP="00DB4678">
      <w:pPr>
        <w:spacing w:after="21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lastRenderedPageBreak/>
        <w:t xml:space="preserve">ПОЯСНИТЕЛЬНАЯ ЗАПИСКА  </w:t>
      </w:r>
    </w:p>
    <w:p w:rsidR="00DB4678" w:rsidRPr="00901DB8" w:rsidRDefault="00DB4678" w:rsidP="00901DB8">
      <w:pPr>
        <w:spacing w:after="243"/>
        <w:ind w:right="-1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Рабочая программа базируется на общеобразовательной программе дошкольного образования "От рождения до школы" под. </w:t>
      </w:r>
      <w:r w:rsidR="00901DB8" w:rsidRPr="00901DB8">
        <w:rPr>
          <w:sz w:val="28"/>
          <w:szCs w:val="28"/>
        </w:rPr>
        <w:t xml:space="preserve">редакцией </w:t>
      </w:r>
      <w:proofErr w:type="spellStart"/>
      <w:r w:rsidR="00901DB8" w:rsidRPr="00901DB8">
        <w:rPr>
          <w:sz w:val="28"/>
          <w:szCs w:val="28"/>
        </w:rPr>
        <w:t>Н.Е.</w:t>
      </w:r>
      <w:r w:rsidR="005B0772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Т.С.Комаровой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М.А.Васильевой</w:t>
      </w:r>
      <w:proofErr w:type="spellEnd"/>
      <w:r w:rsidRPr="00901DB8">
        <w:rPr>
          <w:sz w:val="28"/>
          <w:szCs w:val="28"/>
        </w:rPr>
        <w:t xml:space="preserve"> по направлению развитие познавательно-исследовательской деятельности. </w:t>
      </w:r>
    </w:p>
    <w:p w:rsidR="00DB4678" w:rsidRPr="00901DB8" w:rsidRDefault="00901DB8" w:rsidP="00DB4678">
      <w:pPr>
        <w:spacing w:after="381" w:line="259" w:lineRule="auto"/>
        <w:ind w:left="-5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B4678" w:rsidRPr="00901DB8">
        <w:rPr>
          <w:sz w:val="28"/>
          <w:szCs w:val="28"/>
        </w:rPr>
        <w:t xml:space="preserve">:  </w:t>
      </w:r>
    </w:p>
    <w:p w:rsidR="00DB4678" w:rsidRPr="00901DB8" w:rsidRDefault="00DB4678" w:rsidP="00901DB8">
      <w:pPr>
        <w:spacing w:after="205" w:line="399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Развитие познавательных интересов детей, первичных навыков в проектно</w:t>
      </w:r>
      <w:r w:rsidR="00901DB8">
        <w:rPr>
          <w:sz w:val="28"/>
          <w:szCs w:val="28"/>
        </w:rPr>
        <w:t>-</w:t>
      </w:r>
      <w:r w:rsidRPr="00901DB8">
        <w:rPr>
          <w:sz w:val="28"/>
          <w:szCs w:val="28"/>
        </w:rPr>
        <w:t xml:space="preserve">исследовательской деятельности. </w:t>
      </w:r>
    </w:p>
    <w:p w:rsidR="00DB4678" w:rsidRPr="00901DB8" w:rsidRDefault="00DB4678" w:rsidP="00DB4678">
      <w:pPr>
        <w:spacing w:after="360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ЗАДАЧИ:  </w:t>
      </w:r>
    </w:p>
    <w:p w:rsidR="00DB4678" w:rsidRPr="00901DB8" w:rsidRDefault="00DB4678" w:rsidP="00DB4678">
      <w:pPr>
        <w:spacing w:after="209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Первичные представления об объектах окружающего мира. </w:t>
      </w:r>
    </w:p>
    <w:p w:rsidR="00DB4678" w:rsidRPr="00901DB8" w:rsidRDefault="00DB4678" w:rsidP="00901DB8">
      <w:pPr>
        <w:numPr>
          <w:ilvl w:val="0"/>
          <w:numId w:val="1"/>
        </w:numPr>
        <w:spacing w:after="53" w:line="397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DB4678" w:rsidRPr="00901DB8" w:rsidRDefault="00DB4678" w:rsidP="00901DB8">
      <w:pPr>
        <w:numPr>
          <w:ilvl w:val="0"/>
          <w:numId w:val="1"/>
        </w:numPr>
        <w:spacing w:after="78" w:line="37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</w:t>
      </w:r>
    </w:p>
    <w:p w:rsidR="00DB4678" w:rsidRPr="00901DB8" w:rsidRDefault="00DB4678" w:rsidP="00901DB8">
      <w:pPr>
        <w:numPr>
          <w:ilvl w:val="0"/>
          <w:numId w:val="1"/>
        </w:numPr>
        <w:spacing w:after="48" w:line="402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Формировать </w:t>
      </w:r>
      <w:r w:rsidRPr="00901DB8">
        <w:rPr>
          <w:sz w:val="28"/>
          <w:szCs w:val="28"/>
        </w:rPr>
        <w:tab/>
        <w:t xml:space="preserve">обобщенные </w:t>
      </w:r>
      <w:r w:rsidRPr="00901DB8">
        <w:rPr>
          <w:sz w:val="28"/>
          <w:szCs w:val="28"/>
        </w:rPr>
        <w:tab/>
        <w:t xml:space="preserve">представления </w:t>
      </w:r>
      <w:r w:rsidRPr="00901DB8">
        <w:rPr>
          <w:sz w:val="28"/>
          <w:szCs w:val="28"/>
        </w:rPr>
        <w:tab/>
        <w:t xml:space="preserve">о </w:t>
      </w:r>
      <w:r w:rsidRPr="00901DB8">
        <w:rPr>
          <w:sz w:val="28"/>
          <w:szCs w:val="28"/>
        </w:rPr>
        <w:tab/>
        <w:t xml:space="preserve">предметах </w:t>
      </w:r>
      <w:r w:rsidRPr="00901DB8">
        <w:rPr>
          <w:sz w:val="28"/>
          <w:szCs w:val="28"/>
        </w:rPr>
        <w:tab/>
        <w:t xml:space="preserve">и </w:t>
      </w:r>
      <w:r w:rsidRPr="00901DB8">
        <w:rPr>
          <w:sz w:val="28"/>
          <w:szCs w:val="28"/>
        </w:rPr>
        <w:tab/>
        <w:t xml:space="preserve">явлениях, </w:t>
      </w:r>
      <w:r w:rsidRPr="00901DB8">
        <w:rPr>
          <w:sz w:val="28"/>
          <w:szCs w:val="28"/>
        </w:rPr>
        <w:tab/>
        <w:t xml:space="preserve">умение устанавливать простейшие связи между ними. </w:t>
      </w:r>
    </w:p>
    <w:p w:rsidR="00DB4678" w:rsidRPr="00901DB8" w:rsidRDefault="00DB4678" w:rsidP="00901DB8">
      <w:pPr>
        <w:numPr>
          <w:ilvl w:val="0"/>
          <w:numId w:val="1"/>
        </w:numPr>
        <w:spacing w:after="56" w:line="395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Продолжать знакомить детей с признаками предметов, учить определять их цвет, форму, величину, вес. </w:t>
      </w:r>
    </w:p>
    <w:p w:rsidR="00DB4678" w:rsidRPr="00901DB8" w:rsidRDefault="00DB4678" w:rsidP="00901DB8">
      <w:pPr>
        <w:numPr>
          <w:ilvl w:val="0"/>
          <w:numId w:val="1"/>
        </w:numPr>
        <w:spacing w:after="162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Объяснять целесообразность изготовления предмета из определенного материала. </w:t>
      </w:r>
    </w:p>
    <w:p w:rsidR="00DB4678" w:rsidRPr="00901DB8" w:rsidRDefault="00DB4678" w:rsidP="00901DB8">
      <w:pPr>
        <w:numPr>
          <w:ilvl w:val="0"/>
          <w:numId w:val="1"/>
        </w:numPr>
        <w:spacing w:line="395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Помогать детям устанавливать связь между назначением и строением, назначением и материалом предметов. </w:t>
      </w:r>
    </w:p>
    <w:p w:rsidR="00DB4678" w:rsidRPr="00901DB8" w:rsidRDefault="00DB4678" w:rsidP="00DB4678">
      <w:pPr>
        <w:spacing w:after="153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Сенсорное развитие. </w:t>
      </w:r>
    </w:p>
    <w:p w:rsidR="00DB4678" w:rsidRPr="00901DB8" w:rsidRDefault="00DB4678" w:rsidP="00901DB8">
      <w:pPr>
        <w:numPr>
          <w:ilvl w:val="0"/>
          <w:numId w:val="1"/>
        </w:numPr>
        <w:spacing w:after="104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Закреплять полученные ранее навыки обследования предметов. </w:t>
      </w:r>
    </w:p>
    <w:p w:rsidR="00DB4678" w:rsidRPr="00901DB8" w:rsidRDefault="00DB4678" w:rsidP="00901DB8">
      <w:pPr>
        <w:numPr>
          <w:ilvl w:val="0"/>
          <w:numId w:val="1"/>
        </w:numPr>
        <w:spacing w:after="106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Обогащать чувственный опыт и умение фиксировать полученные впечатления в речи. </w:t>
      </w:r>
    </w:p>
    <w:p w:rsidR="00DB4678" w:rsidRPr="00901DB8" w:rsidRDefault="00DB4678" w:rsidP="00901DB8">
      <w:pPr>
        <w:numPr>
          <w:ilvl w:val="0"/>
          <w:numId w:val="1"/>
        </w:numPr>
        <w:spacing w:after="105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lastRenderedPageBreak/>
        <w:t xml:space="preserve">Знакомить с различными материалами на ощупь, путем прикосновения, поглаживания. </w:t>
      </w:r>
    </w:p>
    <w:p w:rsidR="00DB4678" w:rsidRPr="00901DB8" w:rsidRDefault="00DB4678" w:rsidP="00901DB8">
      <w:pPr>
        <w:numPr>
          <w:ilvl w:val="0"/>
          <w:numId w:val="1"/>
        </w:numPr>
        <w:spacing w:after="79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Развивать умение использовать эталоны как общепринятые свойства и качества предметов; подбирать предметы по 1-2 качествам (цвет, размер, материал и т.п.). </w:t>
      </w:r>
    </w:p>
    <w:p w:rsidR="00DB4678" w:rsidRPr="00901DB8" w:rsidRDefault="00DB4678" w:rsidP="00DB4678">
      <w:pPr>
        <w:spacing w:after="139" w:line="259" w:lineRule="auto"/>
        <w:ind w:left="0" w:firstLine="0"/>
        <w:rPr>
          <w:sz w:val="28"/>
          <w:szCs w:val="28"/>
        </w:rPr>
      </w:pPr>
    </w:p>
    <w:p w:rsidR="00DB4678" w:rsidRPr="00901DB8" w:rsidRDefault="00DB4678" w:rsidP="00DB4678">
      <w:pPr>
        <w:spacing w:after="15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Проектная деятельность. </w:t>
      </w:r>
    </w:p>
    <w:p w:rsidR="00DB4678" w:rsidRPr="00901DB8" w:rsidRDefault="00DB4678" w:rsidP="00901DB8">
      <w:pPr>
        <w:numPr>
          <w:ilvl w:val="0"/>
          <w:numId w:val="1"/>
        </w:numPr>
        <w:spacing w:after="61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DB4678" w:rsidRPr="00901DB8" w:rsidRDefault="00DB4678" w:rsidP="00901DB8">
      <w:pPr>
        <w:spacing w:after="261" w:line="259" w:lineRule="auto"/>
        <w:ind w:left="-5"/>
        <w:jc w:val="both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Принципы: </w:t>
      </w:r>
    </w:p>
    <w:p w:rsidR="00DB4678" w:rsidRPr="00901DB8" w:rsidRDefault="00DB4678" w:rsidP="00901DB8">
      <w:pPr>
        <w:spacing w:after="272"/>
        <w:ind w:right="-1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реализации рабочей программы по познавательному развитию основываются на основных </w:t>
      </w:r>
      <w:r w:rsidR="00901DB8" w:rsidRPr="00901DB8">
        <w:rPr>
          <w:sz w:val="28"/>
          <w:szCs w:val="28"/>
        </w:rPr>
        <w:t>принципах общеобразовательной</w:t>
      </w:r>
      <w:r w:rsidRPr="00901DB8">
        <w:rPr>
          <w:sz w:val="28"/>
          <w:szCs w:val="28"/>
        </w:rPr>
        <w:t xml:space="preserve"> программы «От рождения до школы» под редакцией Н.Е. </w:t>
      </w:r>
      <w:proofErr w:type="spellStart"/>
      <w:r w:rsidRPr="00901DB8">
        <w:rPr>
          <w:sz w:val="28"/>
          <w:szCs w:val="28"/>
        </w:rPr>
        <w:t>Вераксы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Т.С.Комаровой</w:t>
      </w:r>
      <w:proofErr w:type="spellEnd"/>
      <w:r w:rsidRPr="00901DB8">
        <w:rPr>
          <w:sz w:val="28"/>
          <w:szCs w:val="28"/>
        </w:rPr>
        <w:t xml:space="preserve">, </w:t>
      </w:r>
      <w:proofErr w:type="spellStart"/>
      <w:r w:rsidRPr="00901DB8">
        <w:rPr>
          <w:sz w:val="28"/>
          <w:szCs w:val="28"/>
        </w:rPr>
        <w:t>М.А.Васильевой</w:t>
      </w:r>
      <w:proofErr w:type="spellEnd"/>
      <w:r w:rsidRPr="00901DB8">
        <w:rPr>
          <w:sz w:val="28"/>
          <w:szCs w:val="28"/>
        </w:rPr>
        <w:t xml:space="preserve">: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DB4678" w:rsidRPr="00901DB8" w:rsidRDefault="00DB4678" w:rsidP="00901DB8">
      <w:pPr>
        <w:numPr>
          <w:ilvl w:val="0"/>
          <w:numId w:val="1"/>
        </w:numPr>
        <w:spacing w:after="38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</w:t>
      </w:r>
      <w:r w:rsidR="00901DB8" w:rsidRPr="00901DB8">
        <w:rPr>
          <w:sz w:val="28"/>
          <w:szCs w:val="28"/>
        </w:rPr>
        <w:t>положениям возрастной</w:t>
      </w:r>
      <w:r w:rsidRPr="00901DB8">
        <w:rPr>
          <w:sz w:val="28"/>
          <w:szCs w:val="28"/>
        </w:rPr>
        <w:t xml:space="preserve"> психологии и дошкольной педагогики);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</w:t>
      </w:r>
      <w:proofErr w:type="spellStart"/>
      <w:r w:rsidR="00901DB8" w:rsidRPr="00901DB8">
        <w:rPr>
          <w:sz w:val="28"/>
          <w:szCs w:val="28"/>
        </w:rPr>
        <w:t>культуросообразности</w:t>
      </w:r>
      <w:proofErr w:type="spellEnd"/>
      <w:r w:rsidR="00901DB8" w:rsidRPr="00901DB8">
        <w:rPr>
          <w:sz w:val="28"/>
          <w:szCs w:val="28"/>
        </w:rPr>
        <w:t>, который</w:t>
      </w:r>
      <w:r w:rsidRPr="00901DB8">
        <w:rPr>
          <w:sz w:val="28"/>
          <w:szCs w:val="28"/>
        </w:rPr>
        <w:t xml:space="preserve">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DB4678" w:rsidRPr="00901DB8" w:rsidRDefault="00DB4678" w:rsidP="00901DB8">
      <w:pPr>
        <w:numPr>
          <w:ilvl w:val="0"/>
          <w:numId w:val="1"/>
        </w:numPr>
        <w:spacing w:after="0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</w:t>
      </w:r>
      <w:r w:rsidR="00901DB8" w:rsidRPr="00901DB8">
        <w:rPr>
          <w:sz w:val="28"/>
          <w:szCs w:val="28"/>
        </w:rPr>
        <w:t>единства воспитательных</w:t>
      </w:r>
      <w:r w:rsidRPr="00901DB8">
        <w:rPr>
          <w:sz w:val="28"/>
          <w:szCs w:val="28"/>
        </w:rPr>
        <w:t xml:space="preserve">, развивающих и обучающих целей и </w:t>
      </w:r>
      <w:r w:rsidR="00901DB8" w:rsidRPr="00901DB8">
        <w:rPr>
          <w:sz w:val="28"/>
          <w:szCs w:val="28"/>
        </w:rPr>
        <w:t>задач образования</w:t>
      </w:r>
      <w:r w:rsidRPr="00901DB8">
        <w:rPr>
          <w:sz w:val="28"/>
          <w:szCs w:val="28"/>
        </w:rPr>
        <w:t xml:space="preserve"> детей дошкольного возраста, в ходе реализации которых формируются </w:t>
      </w:r>
      <w:r w:rsidR="00901DB8" w:rsidRPr="00901DB8">
        <w:rPr>
          <w:sz w:val="28"/>
          <w:szCs w:val="28"/>
        </w:rPr>
        <w:t>ключевые качества в</w:t>
      </w:r>
      <w:r w:rsidRPr="00901DB8">
        <w:rPr>
          <w:sz w:val="28"/>
          <w:szCs w:val="28"/>
        </w:rPr>
        <w:t xml:space="preserve"> развитии дошкольников;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принцип комплексно-</w:t>
      </w:r>
      <w:r w:rsidR="00901DB8" w:rsidRPr="00901DB8">
        <w:rPr>
          <w:sz w:val="28"/>
          <w:szCs w:val="28"/>
        </w:rPr>
        <w:t>тематического построения</w:t>
      </w:r>
      <w:r w:rsidRPr="00901DB8">
        <w:rPr>
          <w:sz w:val="28"/>
          <w:szCs w:val="28"/>
        </w:rPr>
        <w:t xml:space="preserve"> образовательного процесса; 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детьми, </w:t>
      </w:r>
      <w:r w:rsidR="00901DB8" w:rsidRPr="00901DB8">
        <w:rPr>
          <w:sz w:val="28"/>
          <w:szCs w:val="28"/>
        </w:rPr>
        <w:t>где основной</w:t>
      </w:r>
      <w:r w:rsidRPr="00901DB8">
        <w:rPr>
          <w:sz w:val="28"/>
          <w:szCs w:val="28"/>
        </w:rPr>
        <w:t xml:space="preserve"> формой работы с дошкольниками и ведущим видом их деятельности является игра;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lastRenderedPageBreak/>
        <w:t xml:space="preserve">варьирование образовательного процесса в зависимости от региональных особенностей;  </w:t>
      </w:r>
    </w:p>
    <w:p w:rsidR="00DB4678" w:rsidRPr="00901DB8" w:rsidRDefault="00DB4678" w:rsidP="00901DB8">
      <w:pPr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DB4678" w:rsidRPr="00901DB8" w:rsidRDefault="00901DB8" w:rsidP="00DB4678">
      <w:pPr>
        <w:spacing w:after="21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>ФОРМЫ РЕАЛИЗАЦИИ</w:t>
      </w:r>
      <w:r w:rsidR="00DB4678" w:rsidRPr="00901DB8">
        <w:rPr>
          <w:b/>
          <w:sz w:val="28"/>
          <w:szCs w:val="28"/>
        </w:rPr>
        <w:t xml:space="preserve">: </w:t>
      </w:r>
    </w:p>
    <w:p w:rsidR="00DB4678" w:rsidRPr="00901DB8" w:rsidRDefault="00DB4678" w:rsidP="00901DB8">
      <w:pPr>
        <w:spacing w:after="0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Рабочая программа реализуется в форме организованной образовательной деятельности.  Занятия проходят </w:t>
      </w:r>
      <w:r w:rsidR="005A70EA">
        <w:rPr>
          <w:sz w:val="28"/>
          <w:szCs w:val="28"/>
        </w:rPr>
        <w:t>2</w:t>
      </w:r>
      <w:r w:rsidRPr="00901DB8">
        <w:rPr>
          <w:sz w:val="28"/>
          <w:szCs w:val="28"/>
        </w:rPr>
        <w:t xml:space="preserve"> раз в месяц -  </w:t>
      </w:r>
      <w:r w:rsidR="005A70EA">
        <w:rPr>
          <w:sz w:val="28"/>
          <w:szCs w:val="28"/>
        </w:rPr>
        <w:t xml:space="preserve">2-я и </w:t>
      </w:r>
      <w:r w:rsidRPr="00901DB8">
        <w:rPr>
          <w:sz w:val="28"/>
          <w:szCs w:val="28"/>
        </w:rPr>
        <w:t>4-</w:t>
      </w:r>
      <w:r w:rsidR="00901DB8" w:rsidRPr="00901DB8">
        <w:rPr>
          <w:sz w:val="28"/>
          <w:szCs w:val="28"/>
        </w:rPr>
        <w:t>я неделя</w:t>
      </w:r>
      <w:r w:rsidRPr="00901DB8">
        <w:rPr>
          <w:sz w:val="28"/>
          <w:szCs w:val="28"/>
        </w:rPr>
        <w:t xml:space="preserve">.Форма -  игра, проектная деятельность, экспериментирование, </w:t>
      </w:r>
      <w:r w:rsidR="00901DB8" w:rsidRPr="00901DB8">
        <w:rPr>
          <w:sz w:val="28"/>
          <w:szCs w:val="28"/>
        </w:rPr>
        <w:t>моделирование, наблюдение</w:t>
      </w:r>
      <w:r w:rsidRPr="00901DB8">
        <w:rPr>
          <w:sz w:val="28"/>
          <w:szCs w:val="28"/>
        </w:rPr>
        <w:t xml:space="preserve">, решение проблемных ситуаций. </w:t>
      </w:r>
    </w:p>
    <w:p w:rsidR="00DB4678" w:rsidRPr="00901DB8" w:rsidRDefault="00DB4678" w:rsidP="00901DB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Возраст </w:t>
      </w:r>
      <w:r w:rsidR="00901DB8" w:rsidRPr="00901DB8">
        <w:rPr>
          <w:b/>
          <w:sz w:val="28"/>
          <w:szCs w:val="28"/>
        </w:rPr>
        <w:t>детей: с</w:t>
      </w:r>
      <w:r w:rsidRPr="00901DB8">
        <w:rPr>
          <w:sz w:val="28"/>
          <w:szCs w:val="28"/>
        </w:rPr>
        <w:t xml:space="preserve"> 4 до 5 лет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УСЛОВИЯ РЕАЛИЗАЦИИ РАБОЧЕЙ ПРОГРАММЫ: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МАТЕРИАЛЬНО- ТЕХНИЧЕСКОЕ ОБЕСПЕЧЕНИЕ </w:t>
      </w:r>
    </w:p>
    <w:p w:rsidR="00DB4678" w:rsidRPr="00901DB8" w:rsidRDefault="00901DB8" w:rsidP="00DB4678">
      <w:pPr>
        <w:spacing w:after="265"/>
        <w:ind w:right="763"/>
        <w:rPr>
          <w:sz w:val="28"/>
          <w:szCs w:val="28"/>
        </w:rPr>
      </w:pPr>
      <w:r w:rsidRPr="00901DB8">
        <w:rPr>
          <w:sz w:val="28"/>
          <w:szCs w:val="28"/>
        </w:rPr>
        <w:t>В группе</w:t>
      </w:r>
      <w:r w:rsidR="00DB4678" w:rsidRPr="00901DB8">
        <w:rPr>
          <w:sz w:val="28"/>
          <w:szCs w:val="28"/>
        </w:rPr>
        <w:t xml:space="preserve"> имеется   ноутбук, музыкальный центр  </w:t>
      </w:r>
    </w:p>
    <w:p w:rsidR="00DB4678" w:rsidRPr="00901DB8" w:rsidRDefault="00DB4678" w:rsidP="00DB467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 xml:space="preserve">МЕТОДИЧЕСКОЕ ОБЕСПЕЧЕНИЕ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 xml:space="preserve">Методическая литература для педагога: </w:t>
      </w:r>
    </w:p>
    <w:p w:rsidR="00DB4678" w:rsidRPr="00D639D1" w:rsidRDefault="00DB4678" w:rsidP="00D639D1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Программа «ОТ РОЖДЕНИЯ ДО ШКОЛЫ» </w:t>
      </w:r>
      <w:r w:rsidR="00901DB8" w:rsidRPr="00901DB8">
        <w:rPr>
          <w:sz w:val="28"/>
          <w:szCs w:val="28"/>
        </w:rPr>
        <w:t>(под</w:t>
      </w:r>
      <w:r w:rsidR="00D639D1">
        <w:rPr>
          <w:sz w:val="28"/>
          <w:szCs w:val="28"/>
        </w:rPr>
        <w:t xml:space="preserve"> ред. Н. Е. </w:t>
      </w:r>
      <w:proofErr w:type="spellStart"/>
      <w:r w:rsidR="00D639D1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Т. С. Комаровой, М. </w:t>
      </w:r>
      <w:r w:rsidRPr="00D639D1">
        <w:rPr>
          <w:sz w:val="28"/>
          <w:szCs w:val="28"/>
        </w:rPr>
        <w:t xml:space="preserve">А. </w:t>
      </w:r>
      <w:r w:rsidR="00901DB8" w:rsidRPr="00D639D1">
        <w:rPr>
          <w:sz w:val="28"/>
          <w:szCs w:val="28"/>
        </w:rPr>
        <w:t>Васильевой)</w:t>
      </w:r>
      <w:r w:rsidR="005B0772" w:rsidRPr="00D639D1">
        <w:rPr>
          <w:sz w:val="28"/>
          <w:szCs w:val="28"/>
        </w:rPr>
        <w:t>, Мозаи</w:t>
      </w:r>
      <w:r w:rsidR="0099698B" w:rsidRPr="00D639D1">
        <w:rPr>
          <w:sz w:val="28"/>
          <w:szCs w:val="28"/>
        </w:rPr>
        <w:t>ка-Синтез Москва. 2015</w:t>
      </w:r>
      <w:r w:rsidRPr="00D639D1">
        <w:rPr>
          <w:sz w:val="28"/>
          <w:szCs w:val="28"/>
        </w:rPr>
        <w:t xml:space="preserve"> </w:t>
      </w:r>
    </w:p>
    <w:p w:rsidR="00DB4678" w:rsidRPr="00901DB8" w:rsidRDefault="00DB4678" w:rsidP="00901DB8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 xml:space="preserve">«Познавательно-исследовательская деятельность дошкольников». </w:t>
      </w:r>
      <w:r w:rsidR="00901DB8" w:rsidRPr="00901DB8">
        <w:rPr>
          <w:sz w:val="28"/>
          <w:szCs w:val="28"/>
        </w:rPr>
        <w:t>(</w:t>
      </w:r>
      <w:proofErr w:type="spellStart"/>
      <w:r w:rsidR="00901DB8" w:rsidRPr="00901DB8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 Н.Е., </w:t>
      </w:r>
      <w:proofErr w:type="spellStart"/>
      <w:r w:rsidRPr="00901DB8">
        <w:rPr>
          <w:sz w:val="28"/>
          <w:szCs w:val="28"/>
        </w:rPr>
        <w:t>Галимов</w:t>
      </w:r>
      <w:proofErr w:type="spellEnd"/>
      <w:r w:rsidRPr="00901DB8">
        <w:rPr>
          <w:sz w:val="28"/>
          <w:szCs w:val="28"/>
        </w:rPr>
        <w:t xml:space="preserve"> </w:t>
      </w:r>
    </w:p>
    <w:p w:rsidR="00DB4678" w:rsidRPr="00901DB8" w:rsidRDefault="00DB4678" w:rsidP="00901DB8">
      <w:pPr>
        <w:ind w:left="355" w:right="763"/>
        <w:rPr>
          <w:sz w:val="28"/>
          <w:szCs w:val="28"/>
        </w:rPr>
      </w:pPr>
      <w:r w:rsidRPr="00901DB8">
        <w:rPr>
          <w:sz w:val="28"/>
          <w:szCs w:val="28"/>
        </w:rPr>
        <w:t xml:space="preserve">О.Р. – М: Мозаика – Синтез, 2014 г.)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 xml:space="preserve">Наглядно-дидактические пособия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i/>
          <w:sz w:val="28"/>
          <w:szCs w:val="28"/>
        </w:rPr>
        <w:t>Серия «Мир в картинках»:</w:t>
      </w:r>
    </w:p>
    <w:p w:rsidR="00DB4678" w:rsidRPr="00901DB8" w:rsidRDefault="00DB4678" w:rsidP="00901DB8">
      <w:pPr>
        <w:numPr>
          <w:ilvl w:val="0"/>
          <w:numId w:val="1"/>
        </w:numPr>
        <w:spacing w:after="169"/>
        <w:ind w:left="0" w:right="-1" w:firstLine="0"/>
        <w:rPr>
          <w:sz w:val="28"/>
          <w:szCs w:val="28"/>
        </w:rPr>
      </w:pPr>
      <w:r w:rsidRPr="00901DB8">
        <w:rPr>
          <w:sz w:val="28"/>
          <w:szCs w:val="28"/>
        </w:rPr>
        <w:t xml:space="preserve">«Космос», «Арктика и Антарктика». </w:t>
      </w:r>
    </w:p>
    <w:p w:rsidR="00DB4678" w:rsidRPr="00901DB8" w:rsidRDefault="00DB4678" w:rsidP="00DB4678">
      <w:pPr>
        <w:spacing w:after="279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t>ЭЛЕКТРОНН</w:t>
      </w:r>
      <w:r w:rsidRPr="00901DB8">
        <w:rPr>
          <w:b/>
          <w:i/>
          <w:sz w:val="28"/>
          <w:szCs w:val="28"/>
        </w:rPr>
        <w:t xml:space="preserve">ЫЕ РЕСУРСЫ </w:t>
      </w:r>
    </w:p>
    <w:p w:rsidR="00DB4678" w:rsidRPr="00901DB8" w:rsidRDefault="00DB4678" w:rsidP="00901DB8">
      <w:pPr>
        <w:numPr>
          <w:ilvl w:val="0"/>
          <w:numId w:val="1"/>
        </w:numPr>
        <w:spacing w:after="237" w:line="286" w:lineRule="auto"/>
        <w:ind w:left="0" w:right="-1" w:firstLine="0"/>
        <w:jc w:val="both"/>
        <w:rPr>
          <w:sz w:val="28"/>
          <w:szCs w:val="28"/>
        </w:rPr>
      </w:pPr>
      <w:r w:rsidRPr="00901DB8">
        <w:rPr>
          <w:sz w:val="28"/>
          <w:szCs w:val="28"/>
        </w:rPr>
        <w:t>Электронный банк презентаций с учетом учебно-тематического планирования по программе «ОТ рождения Д</w:t>
      </w:r>
      <w:r w:rsidR="005B0772">
        <w:rPr>
          <w:sz w:val="28"/>
          <w:szCs w:val="28"/>
        </w:rPr>
        <w:t xml:space="preserve">О школы» (под ред. Н. 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901DB8">
        <w:rPr>
          <w:sz w:val="28"/>
          <w:szCs w:val="28"/>
        </w:rPr>
        <w:t xml:space="preserve">, Т. С. Комаровой, М. А. Васильевой). </w:t>
      </w:r>
    </w:p>
    <w:p w:rsidR="00901DB8" w:rsidRDefault="00901DB8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D639D1" w:rsidRDefault="00D639D1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901DB8" w:rsidRDefault="00901DB8" w:rsidP="00901DB8">
      <w:pPr>
        <w:spacing w:after="261" w:line="259" w:lineRule="auto"/>
        <w:ind w:left="-5"/>
        <w:rPr>
          <w:b/>
          <w:sz w:val="28"/>
          <w:szCs w:val="28"/>
        </w:rPr>
      </w:pPr>
    </w:p>
    <w:p w:rsidR="00DB4678" w:rsidRPr="00901DB8" w:rsidRDefault="00DB4678" w:rsidP="00901DB8">
      <w:pPr>
        <w:spacing w:after="261" w:line="259" w:lineRule="auto"/>
        <w:ind w:left="-5"/>
        <w:rPr>
          <w:sz w:val="28"/>
          <w:szCs w:val="28"/>
        </w:rPr>
      </w:pPr>
      <w:r w:rsidRPr="00901DB8">
        <w:rPr>
          <w:b/>
          <w:sz w:val="28"/>
          <w:szCs w:val="28"/>
        </w:rPr>
        <w:lastRenderedPageBreak/>
        <w:t xml:space="preserve">УЧЕБНО - ТЕМАТИЧЕСКИЙ ПЛАН   </w:t>
      </w:r>
    </w:p>
    <w:tbl>
      <w:tblPr>
        <w:tblStyle w:val="TableGrid"/>
        <w:tblW w:w="9341" w:type="dxa"/>
        <w:tblInd w:w="-572" w:type="dxa"/>
        <w:tblCellMar>
          <w:top w:w="7" w:type="dxa"/>
          <w:left w:w="2" w:type="dxa"/>
          <w:right w:w="38" w:type="dxa"/>
        </w:tblCellMar>
        <w:tblLook w:val="04A0" w:firstRow="1" w:lastRow="0" w:firstColumn="1" w:lastColumn="0" w:noHBand="0" w:noVBand="1"/>
      </w:tblPr>
      <w:tblGrid>
        <w:gridCol w:w="1862"/>
        <w:gridCol w:w="1056"/>
        <w:gridCol w:w="3629"/>
        <w:gridCol w:w="957"/>
        <w:gridCol w:w="1837"/>
      </w:tblGrid>
      <w:tr w:rsidR="00901DB8" w:rsidTr="0083198F">
        <w:trPr>
          <w:trHeight w:val="76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478" w:hanging="190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  Месяц, дата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1" w:line="259" w:lineRule="auto"/>
              <w:ind w:left="86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33" w:firstLine="0"/>
              <w:jc w:val="center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Вид и тема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199" w:hanging="91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 Кол-во часов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02" w:firstLine="0"/>
              <w:rPr>
                <w:sz w:val="28"/>
                <w:szCs w:val="28"/>
              </w:rPr>
            </w:pPr>
            <w:r w:rsidRPr="0083198F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Наоборот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98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F32E6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F32E65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2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1" w:line="259" w:lineRule="auto"/>
              <w:ind w:left="2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Большой – маленький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3F34DF">
            <w:pPr>
              <w:spacing w:after="0" w:line="259" w:lineRule="auto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A70EA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3</w:t>
            </w:r>
          </w:p>
          <w:p w:rsidR="005A70EA" w:rsidRPr="0083198F" w:rsidRDefault="005A70EA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Превращение </w:t>
            </w:r>
          </w:p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83198F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D44FD0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01DB8" w:rsidRPr="0083198F" w:rsidRDefault="00901DB8" w:rsidP="0083198F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83198F" w:rsidP="0083198F">
            <w:pPr>
              <w:spacing w:after="21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Cs/>
                <w:sz w:val="28"/>
                <w:szCs w:val="28"/>
              </w:rPr>
              <w:t>Лед – вода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83198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3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A70EA" w:rsidTr="0083198F">
        <w:trPr>
          <w:trHeight w:val="672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3F34DF" w:rsidP="005A70EA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0EA" w:rsidRPr="0083198F">
              <w:rPr>
                <w:sz w:val="28"/>
                <w:szCs w:val="28"/>
              </w:rPr>
              <w:t xml:space="preserve"> </w:t>
            </w:r>
          </w:p>
          <w:p w:rsidR="005A70EA" w:rsidRPr="0083198F" w:rsidRDefault="005A70EA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D44FD0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8F" w:rsidRPr="0083198F" w:rsidRDefault="0083198F" w:rsidP="0083198F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Морозк</w:t>
            </w:r>
            <w:r>
              <w:rPr>
                <w:sz w:val="28"/>
                <w:szCs w:val="28"/>
              </w:rPr>
              <w:t>о</w:t>
            </w:r>
          </w:p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83198F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EA" w:rsidRPr="0083198F" w:rsidRDefault="005A70EA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D44FD0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22" w:line="259" w:lineRule="auto"/>
              <w:ind w:left="2" w:firstLine="0"/>
              <w:rPr>
                <w:sz w:val="28"/>
                <w:szCs w:val="28"/>
              </w:rPr>
            </w:pPr>
          </w:p>
          <w:p w:rsidR="00901DB8" w:rsidRPr="0083198F" w:rsidRDefault="00901DB8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Схема превращени</w:t>
            </w:r>
            <w:r w:rsidR="00D44FD0">
              <w:rPr>
                <w:sz w:val="28"/>
                <w:szCs w:val="28"/>
              </w:rPr>
              <w:t>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8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>1 час</w:t>
            </w:r>
          </w:p>
          <w:p w:rsidR="00901DB8" w:rsidRPr="0083198F" w:rsidRDefault="00901DB8" w:rsidP="00901DB8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901DB8" w:rsidRPr="0083198F" w:rsidRDefault="00901DB8" w:rsidP="00BF5B1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01DB8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901DB8" w:rsidRPr="0083198F" w:rsidRDefault="00901DB8" w:rsidP="00BF5B15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901DB8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B8" w:rsidRPr="0083198F" w:rsidRDefault="00901DB8" w:rsidP="00BF5B15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- твердое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44FD0" w:rsidRPr="0083198F" w:rsidRDefault="00D44FD0" w:rsidP="00D44FD0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Снегурочка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D44FD0">
        <w:trPr>
          <w:trHeight w:val="43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85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2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Нагревание-охлаждение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2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Золушка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0D706C">
        <w:trPr>
          <w:trHeight w:val="347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t xml:space="preserve">Март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Выпаривание соли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83198F">
        <w:trPr>
          <w:trHeight w:val="574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C47B74">
        <w:trPr>
          <w:trHeight w:val="574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83198F">
              <w:rPr>
                <w:sz w:val="28"/>
                <w:szCs w:val="28"/>
              </w:rPr>
              <w:t xml:space="preserve"> </w:t>
            </w:r>
          </w:p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глажка белья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D44FD0">
        <w:trPr>
          <w:trHeight w:val="6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83198F">
              <w:rPr>
                <w:b/>
                <w:i/>
                <w:sz w:val="28"/>
                <w:szCs w:val="28"/>
              </w:rPr>
              <w:lastRenderedPageBreak/>
              <w:t xml:space="preserve">Апрель 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C77BBA">
        <w:trPr>
          <w:trHeight w:val="69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44FD0" w:rsidRPr="0083198F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Плавание тел. Изготовление корабля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b/>
                <w:i/>
                <w:sz w:val="28"/>
                <w:szCs w:val="28"/>
              </w:rPr>
              <w:t xml:space="preserve">Май </w:t>
            </w:r>
          </w:p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и его свойства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D44F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 вокруг нас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Default="00D44FD0" w:rsidP="00D44FD0">
            <w:pPr>
              <w:jc w:val="center"/>
            </w:pPr>
            <w:r w:rsidRPr="00DA7773"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44FD0" w:rsidTr="00301411">
        <w:trPr>
          <w:trHeight w:val="691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 w:rsidRPr="00D44FD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D44FD0" w:rsidRDefault="00D44FD0" w:rsidP="00D44FD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D0" w:rsidRPr="0083198F" w:rsidRDefault="00D44FD0" w:rsidP="00D44FD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DB4678" w:rsidRDefault="00DB4678" w:rsidP="00DB4678">
      <w:pPr>
        <w:spacing w:after="283" w:line="259" w:lineRule="auto"/>
        <w:ind w:left="0" w:firstLine="0"/>
      </w:pPr>
    </w:p>
    <w:p w:rsidR="00DB4678" w:rsidRPr="00F32E65" w:rsidRDefault="00DB4678" w:rsidP="00F32E65">
      <w:pPr>
        <w:spacing w:after="261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sz w:val="28"/>
          <w:szCs w:val="28"/>
        </w:rPr>
        <w:t xml:space="preserve">ПРОГНОЗИРУЕМЫЕ РЕЗУЛЬТАТЫ: </w:t>
      </w:r>
    </w:p>
    <w:p w:rsidR="00DB4678" w:rsidRPr="00F32E65" w:rsidRDefault="00DB4678" w:rsidP="005A3E6B">
      <w:pPr>
        <w:spacing w:after="257"/>
        <w:ind w:right="-1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Развитие познавательных интересов </w:t>
      </w:r>
      <w:r w:rsidR="00F32E65" w:rsidRPr="00F32E65">
        <w:rPr>
          <w:sz w:val="28"/>
          <w:szCs w:val="28"/>
        </w:rPr>
        <w:t>детей, формирование</w:t>
      </w:r>
      <w:r w:rsidRPr="00F32E65">
        <w:rPr>
          <w:sz w:val="28"/>
          <w:szCs w:val="28"/>
        </w:rPr>
        <w:t xml:space="preserve"> первичных навыков в проектно</w:t>
      </w:r>
      <w:r w:rsidR="00F32E65">
        <w:rPr>
          <w:sz w:val="28"/>
          <w:szCs w:val="28"/>
        </w:rPr>
        <w:t>-</w:t>
      </w:r>
      <w:r w:rsidRPr="00F32E65">
        <w:rPr>
          <w:sz w:val="28"/>
          <w:szCs w:val="28"/>
        </w:rPr>
        <w:t xml:space="preserve">исследовательской деятельности.  </w:t>
      </w:r>
    </w:p>
    <w:p w:rsidR="00DB4678" w:rsidRPr="00F32E65" w:rsidRDefault="00DB4678" w:rsidP="00F32E65">
      <w:pPr>
        <w:spacing w:after="174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i/>
          <w:sz w:val="28"/>
          <w:szCs w:val="28"/>
        </w:rPr>
        <w:t xml:space="preserve">К концу года дети должны уметь: </w:t>
      </w:r>
    </w:p>
    <w:p w:rsidR="00DB4678" w:rsidRPr="00F32E65" w:rsidRDefault="00DB4678" w:rsidP="005A3E6B">
      <w:pPr>
        <w:numPr>
          <w:ilvl w:val="0"/>
          <w:numId w:val="2"/>
        </w:numPr>
        <w:spacing w:after="130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Проявлять познавательный интерес к окружающему. </w:t>
      </w:r>
    </w:p>
    <w:p w:rsidR="00DB4678" w:rsidRPr="00F32E65" w:rsidRDefault="00DB4678" w:rsidP="005A3E6B">
      <w:pPr>
        <w:numPr>
          <w:ilvl w:val="0"/>
          <w:numId w:val="2"/>
        </w:numPr>
        <w:spacing w:after="128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Уметь выделять отдельные части и характерные признаки предметов. </w:t>
      </w:r>
    </w:p>
    <w:p w:rsidR="00DB4678" w:rsidRPr="00F32E65" w:rsidRDefault="00DB4678" w:rsidP="005A3E6B">
      <w:pPr>
        <w:numPr>
          <w:ilvl w:val="0"/>
          <w:numId w:val="2"/>
        </w:numPr>
        <w:spacing w:line="398" w:lineRule="auto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Самостоятельно обследовать предметы; сравнивать, группировать их по цвету, форме и величине. </w:t>
      </w:r>
    </w:p>
    <w:p w:rsidR="00DB4678" w:rsidRPr="00F32E65" w:rsidRDefault="00DB4678" w:rsidP="005A3E6B">
      <w:pPr>
        <w:numPr>
          <w:ilvl w:val="0"/>
          <w:numId w:val="2"/>
        </w:numPr>
        <w:spacing w:after="66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 xml:space="preserve">Использовать эталоны как общепринятые свойства и качества предметов. </w:t>
      </w:r>
    </w:p>
    <w:p w:rsidR="00DB4678" w:rsidRPr="00F32E65" w:rsidRDefault="00DB4678" w:rsidP="00F32E65">
      <w:pPr>
        <w:spacing w:after="269" w:line="259" w:lineRule="auto"/>
        <w:ind w:left="0" w:firstLine="0"/>
        <w:jc w:val="both"/>
        <w:rPr>
          <w:sz w:val="28"/>
          <w:szCs w:val="28"/>
        </w:rPr>
      </w:pPr>
    </w:p>
    <w:p w:rsidR="00DB4678" w:rsidRPr="00F32E65" w:rsidRDefault="00DB4678" w:rsidP="00F32E65">
      <w:pPr>
        <w:spacing w:after="211" w:line="259" w:lineRule="auto"/>
        <w:ind w:left="-5"/>
        <w:jc w:val="both"/>
        <w:rPr>
          <w:sz w:val="28"/>
          <w:szCs w:val="28"/>
        </w:rPr>
      </w:pPr>
      <w:r w:rsidRPr="00F32E65">
        <w:rPr>
          <w:b/>
          <w:sz w:val="28"/>
          <w:szCs w:val="28"/>
        </w:rPr>
        <w:t xml:space="preserve">ДИАГНОСТИКА РЕЗУЛЬТАТИВНОСТИ: </w:t>
      </w:r>
    </w:p>
    <w:p w:rsidR="00DB4678" w:rsidRPr="00F32E65" w:rsidRDefault="00DB4678" w:rsidP="005A3E6B">
      <w:pPr>
        <w:spacing w:after="184" w:line="286" w:lineRule="auto"/>
        <w:ind w:left="0" w:right="-1" w:firstLine="0"/>
        <w:jc w:val="both"/>
        <w:rPr>
          <w:sz w:val="28"/>
          <w:szCs w:val="28"/>
        </w:rPr>
      </w:pPr>
      <w:r w:rsidRPr="00F32E65">
        <w:rPr>
          <w:sz w:val="28"/>
          <w:szCs w:val="28"/>
        </w:rPr>
        <w:t>Диагностика уровня познавательного развития соответствует ав</w:t>
      </w:r>
      <w:r w:rsidR="005B0772">
        <w:rPr>
          <w:sz w:val="28"/>
          <w:szCs w:val="28"/>
        </w:rPr>
        <w:t xml:space="preserve">торской методике Н.Е.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F32E65">
        <w:rPr>
          <w:sz w:val="28"/>
          <w:szCs w:val="28"/>
        </w:rPr>
        <w:t>, О.А. по программе «ОТ РОЖДЕНИЯ Д</w:t>
      </w:r>
      <w:r w:rsidR="005B0772">
        <w:rPr>
          <w:sz w:val="28"/>
          <w:szCs w:val="28"/>
        </w:rPr>
        <w:t xml:space="preserve">О ШКОЛЫ» (под ред. Н. Е. </w:t>
      </w:r>
      <w:proofErr w:type="spellStart"/>
      <w:r w:rsidR="005B0772">
        <w:rPr>
          <w:sz w:val="28"/>
          <w:szCs w:val="28"/>
        </w:rPr>
        <w:t>Веракса</w:t>
      </w:r>
      <w:proofErr w:type="spellEnd"/>
      <w:r w:rsidRPr="00F32E65">
        <w:rPr>
          <w:sz w:val="28"/>
          <w:szCs w:val="28"/>
        </w:rPr>
        <w:t xml:space="preserve">, Т. С. Комаровой, М. А. Васильевой)   </w:t>
      </w:r>
    </w:p>
    <w:p w:rsidR="00DB4678" w:rsidRDefault="00DB4678" w:rsidP="00DB4678">
      <w:pPr>
        <w:spacing w:after="218" w:line="259" w:lineRule="auto"/>
        <w:ind w:left="0" w:firstLine="0"/>
      </w:pPr>
    </w:p>
    <w:p w:rsidR="00DB4678" w:rsidRDefault="00DB4678"/>
    <w:sectPr w:rsidR="00DB4678" w:rsidSect="00CC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78F"/>
    <w:multiLevelType w:val="hybridMultilevel"/>
    <w:tmpl w:val="81B2E9CC"/>
    <w:lvl w:ilvl="0" w:tplc="D23AB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4CF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CD2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02A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F5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03A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EEE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B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473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C2520B"/>
    <w:multiLevelType w:val="hybridMultilevel"/>
    <w:tmpl w:val="58B6BF06"/>
    <w:lvl w:ilvl="0" w:tplc="E83853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8D5B8">
      <w:start w:val="1"/>
      <w:numFmt w:val="bullet"/>
      <w:lvlText w:val="o"/>
      <w:lvlJc w:val="left"/>
      <w:pPr>
        <w:ind w:left="1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8E92">
      <w:start w:val="1"/>
      <w:numFmt w:val="bullet"/>
      <w:lvlText w:val="▪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8346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666">
      <w:start w:val="1"/>
      <w:numFmt w:val="bullet"/>
      <w:lvlText w:val="o"/>
      <w:lvlJc w:val="left"/>
      <w:pPr>
        <w:ind w:left="3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E2004">
      <w:start w:val="1"/>
      <w:numFmt w:val="bullet"/>
      <w:lvlText w:val="▪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4C26A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403E2">
      <w:start w:val="1"/>
      <w:numFmt w:val="bullet"/>
      <w:lvlText w:val="o"/>
      <w:lvlJc w:val="left"/>
      <w:pPr>
        <w:ind w:left="5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0D104">
      <w:start w:val="1"/>
      <w:numFmt w:val="bullet"/>
      <w:lvlText w:val="▪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235"/>
    <w:rsid w:val="00054C4C"/>
    <w:rsid w:val="003F34DF"/>
    <w:rsid w:val="005318D9"/>
    <w:rsid w:val="005A3E6B"/>
    <w:rsid w:val="005A70EA"/>
    <w:rsid w:val="005B0772"/>
    <w:rsid w:val="006846FB"/>
    <w:rsid w:val="006C7C5D"/>
    <w:rsid w:val="00744776"/>
    <w:rsid w:val="0083198F"/>
    <w:rsid w:val="00901DB8"/>
    <w:rsid w:val="00984384"/>
    <w:rsid w:val="0099698B"/>
    <w:rsid w:val="00AB7B4B"/>
    <w:rsid w:val="00CC4636"/>
    <w:rsid w:val="00CD6235"/>
    <w:rsid w:val="00CD70AF"/>
    <w:rsid w:val="00D35801"/>
    <w:rsid w:val="00D44FD0"/>
    <w:rsid w:val="00D639D1"/>
    <w:rsid w:val="00D74D81"/>
    <w:rsid w:val="00DB4678"/>
    <w:rsid w:val="00E253F2"/>
    <w:rsid w:val="00F32E65"/>
    <w:rsid w:val="00F74C39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E745"/>
  <w15:docId w15:val="{BA08536E-0E4E-4440-824B-8E90F17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8"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46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843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Жолобова</dc:creator>
  <cp:keywords/>
  <dc:description/>
  <cp:lastModifiedBy>Пользователь Windows</cp:lastModifiedBy>
  <cp:revision>21</cp:revision>
  <cp:lastPrinted>2018-06-27T11:12:00Z</cp:lastPrinted>
  <dcterms:created xsi:type="dcterms:W3CDTF">2014-12-20T16:00:00Z</dcterms:created>
  <dcterms:modified xsi:type="dcterms:W3CDTF">2018-09-12T13:41:00Z</dcterms:modified>
</cp:coreProperties>
</file>