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21" w:rsidRDefault="00CB60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79.5pt">
            <v:imagedata r:id="rId6" o:title="Рабочая программа по аппликации. Средняя группа № 4"/>
          </v:shape>
        </w:pict>
      </w:r>
      <w:bookmarkEnd w:id="0"/>
    </w:p>
    <w:p w:rsidR="00CB6021" w:rsidRDefault="00CB6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421" w:rsidRPr="00A011CD" w:rsidRDefault="00BC6421" w:rsidP="00390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6421" w:rsidRPr="00A011CD" w:rsidRDefault="00BC6421" w:rsidP="00A011CD">
      <w:pPr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на общеобразовательной программе дошкольного образования «От рождения до </w:t>
      </w:r>
      <w:r w:rsidR="00AD23C9">
        <w:rPr>
          <w:rFonts w:ascii="Times New Roman" w:hAnsi="Times New Roman" w:cs="Times New Roman"/>
          <w:sz w:val="28"/>
          <w:szCs w:val="28"/>
        </w:rPr>
        <w:t xml:space="preserve">школы» под редакцией </w:t>
      </w:r>
      <w:proofErr w:type="spellStart"/>
      <w:r w:rsidR="00AD23C9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 Комаровой, М.А. Васильевой по направлению аппликация.</w:t>
      </w:r>
    </w:p>
    <w:p w:rsidR="00BC6421" w:rsidRPr="00A011CD" w:rsidRDefault="00BC6421" w:rsidP="00BC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E5F4D" w:rsidRPr="00A011CD" w:rsidRDefault="00BC6421" w:rsidP="00BC6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азвитие интереса к аппликации. </w:t>
      </w:r>
      <w:r w:rsidRPr="00A011CD">
        <w:rPr>
          <w:rFonts w:ascii="Times New Roman" w:hAnsi="Times New Roman" w:cs="Times New Roman"/>
          <w:sz w:val="28"/>
          <w:szCs w:val="28"/>
        </w:rPr>
        <w:t>Воспитание эмоциональной отзывчивости</w:t>
      </w:r>
      <w:r w:rsidR="00FE5F4D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766FA9" w:rsidRPr="00A011CD">
        <w:rPr>
          <w:rFonts w:ascii="Times New Roman" w:hAnsi="Times New Roman" w:cs="Times New Roman"/>
          <w:sz w:val="28"/>
          <w:szCs w:val="28"/>
        </w:rPr>
        <w:t>при</w:t>
      </w:r>
      <w:r w:rsidR="00FE5F4D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восприятии </w:t>
      </w:r>
      <w:r w:rsidR="00FE5F4D" w:rsidRPr="00A011CD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Pr="00A011CD">
        <w:rPr>
          <w:rFonts w:ascii="Times New Roman" w:hAnsi="Times New Roman" w:cs="Times New Roman"/>
          <w:sz w:val="28"/>
          <w:szCs w:val="28"/>
        </w:rPr>
        <w:t>искусства. Воспитание желания и умения взаимодействовать со сверстниками при создании коллективных работ.</w:t>
      </w:r>
    </w:p>
    <w:p w:rsidR="00FE5F4D" w:rsidRPr="00A011CD" w:rsidRDefault="00FE5F4D" w:rsidP="00BC6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Вызвать положитель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ный отклик на предложение </w:t>
      </w:r>
      <w:proofErr w:type="spellStart"/>
      <w:r w:rsidR="001F5ABE" w:rsidRPr="00A011CD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.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Развивать эстетическое вос</w:t>
      </w:r>
      <w:r w:rsidR="001F5ABE" w:rsidRPr="00A011CD">
        <w:rPr>
          <w:rFonts w:ascii="Times New Roman" w:hAnsi="Times New Roman" w:cs="Times New Roman"/>
          <w:sz w:val="28"/>
          <w:szCs w:val="28"/>
        </w:rPr>
        <w:t>приятие, образные представления</w:t>
      </w:r>
      <w:r w:rsidRPr="00A011CD">
        <w:rPr>
          <w:rFonts w:ascii="Times New Roman" w:hAnsi="Times New Roman" w:cs="Times New Roman"/>
          <w:sz w:val="28"/>
          <w:szCs w:val="28"/>
        </w:rPr>
        <w:t>,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 воображ6ение, </w:t>
      </w:r>
      <w:r w:rsidRPr="00A011CD">
        <w:rPr>
          <w:rFonts w:ascii="Times New Roman" w:hAnsi="Times New Roman" w:cs="Times New Roman"/>
          <w:sz w:val="28"/>
          <w:szCs w:val="28"/>
        </w:rPr>
        <w:t>эстетические чувства, художественно-творческие способности.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Продолжать формировать умение рассма</w:t>
      </w:r>
      <w:r w:rsidR="001F5ABE" w:rsidRPr="00A011CD">
        <w:rPr>
          <w:rFonts w:ascii="Times New Roman" w:hAnsi="Times New Roman" w:cs="Times New Roman"/>
          <w:sz w:val="28"/>
          <w:szCs w:val="28"/>
        </w:rPr>
        <w:t>тривать и обследовать предметы,</w:t>
      </w:r>
      <w:r w:rsidRPr="00A011CD">
        <w:rPr>
          <w:rFonts w:ascii="Times New Roman" w:hAnsi="Times New Roman" w:cs="Times New Roman"/>
          <w:sz w:val="28"/>
          <w:szCs w:val="28"/>
        </w:rPr>
        <w:t xml:space="preserve"> в том числе с помощью рук.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Обогащать представления детей об образовательном искусстве (иллюстрации к произведениям детской литературы, репродукции произведений живописи, народное деко</w:t>
      </w:r>
      <w:r w:rsidR="001F5ABE" w:rsidRPr="00A011CD">
        <w:rPr>
          <w:rFonts w:ascii="Times New Roman" w:hAnsi="Times New Roman" w:cs="Times New Roman"/>
          <w:sz w:val="28"/>
          <w:szCs w:val="28"/>
        </w:rPr>
        <w:t>ративное искусство, скульптура малых форм и др.</w:t>
      </w:r>
      <w:r w:rsidRPr="00A011CD">
        <w:rPr>
          <w:rFonts w:ascii="Times New Roman" w:hAnsi="Times New Roman" w:cs="Times New Roman"/>
          <w:sz w:val="28"/>
          <w:szCs w:val="28"/>
        </w:rPr>
        <w:t>) как основе развития творчества. Учить детей выделять и использовать средства выразительности в аппликации.</w:t>
      </w:r>
    </w:p>
    <w:p w:rsidR="00FE5F4D" w:rsidRPr="00A011CD" w:rsidRDefault="00594473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Приучать детей быть аккуратными: сохранять вое рабочее место в порядке, по окончании работы убирать вс</w:t>
      </w:r>
      <w:r w:rsidR="001F5ABE" w:rsidRPr="00A011CD">
        <w:rPr>
          <w:rFonts w:ascii="Times New Roman" w:hAnsi="Times New Roman" w:cs="Times New Roman"/>
          <w:sz w:val="28"/>
          <w:szCs w:val="28"/>
        </w:rPr>
        <w:t>ё</w:t>
      </w:r>
      <w:r w:rsidRPr="00A011CD">
        <w:rPr>
          <w:rFonts w:ascii="Times New Roman" w:hAnsi="Times New Roman" w:cs="Times New Roman"/>
          <w:sz w:val="28"/>
          <w:szCs w:val="28"/>
        </w:rPr>
        <w:t xml:space="preserve"> со стола.</w:t>
      </w:r>
    </w:p>
    <w:p w:rsidR="00594473" w:rsidRPr="00A011CD" w:rsidRDefault="00594473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594473" w:rsidRPr="00A011CD" w:rsidRDefault="00594473" w:rsidP="00594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Формировать умение правильно держать ножницы и пользоваться ими.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lastRenderedPageBreak/>
        <w:t>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Учить вырезать круглые формы из квадрата и овальные из п</w:t>
      </w:r>
      <w:r w:rsidR="00E601F4" w:rsidRPr="00A011CD">
        <w:rPr>
          <w:rFonts w:ascii="Times New Roman" w:hAnsi="Times New Roman" w:cs="Times New Roman"/>
          <w:sz w:val="28"/>
          <w:szCs w:val="28"/>
        </w:rPr>
        <w:t xml:space="preserve">рямоугольника путём </w:t>
      </w:r>
      <w:proofErr w:type="spellStart"/>
      <w:r w:rsidR="00E601F4" w:rsidRPr="00A011CD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="00E601F4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углов; использовать этот прием для изображения в аппликации овощей, фруктов, ягод, цветов и т.п.</w:t>
      </w:r>
    </w:p>
    <w:p w:rsidR="00594473" w:rsidRPr="00A011CD" w:rsidRDefault="00330FBB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</w:t>
      </w:r>
      <w:r w:rsidR="00E601F4" w:rsidRPr="00A011CD">
        <w:rPr>
          <w:rFonts w:ascii="Times New Roman" w:hAnsi="Times New Roman" w:cs="Times New Roman"/>
          <w:sz w:val="28"/>
          <w:szCs w:val="28"/>
        </w:rPr>
        <w:t xml:space="preserve"> насекомые, дома,</w:t>
      </w:r>
      <w:r w:rsidRPr="00A011CD">
        <w:rPr>
          <w:rFonts w:ascii="Times New Roman" w:hAnsi="Times New Roman" w:cs="Times New Roman"/>
          <w:sz w:val="28"/>
          <w:szCs w:val="28"/>
        </w:rPr>
        <w:t xml:space="preserve"> как реальные, так и воображаемые) из готовых форм. Учить детей преобразовывать эти формы, разрезая их на две или четыре части (круг- на полукруги, четверти; квадрат- на треугольники и т.д.).</w:t>
      </w:r>
    </w:p>
    <w:p w:rsidR="00330FBB" w:rsidRPr="00A011CD" w:rsidRDefault="00330FBB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</w:t>
      </w:r>
    </w:p>
    <w:p w:rsidR="00330FBB" w:rsidRPr="00A011CD" w:rsidRDefault="00330FBB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330FBB" w:rsidRPr="00A011CD" w:rsidRDefault="00330FBB" w:rsidP="00330F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330FBB" w:rsidRPr="00A011CD" w:rsidRDefault="00330FBB" w:rsidP="00330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Реализации рабочей программы по аппликации основываются на основных принципах общеобразовательных программ</w:t>
      </w:r>
      <w:r w:rsidR="00E601F4" w:rsidRPr="00A011CD">
        <w:rPr>
          <w:rFonts w:ascii="Times New Roman" w:hAnsi="Times New Roman" w:cs="Times New Roman"/>
          <w:sz w:val="28"/>
          <w:szCs w:val="28"/>
        </w:rPr>
        <w:t xml:space="preserve">ы </w:t>
      </w:r>
      <w:r w:rsidRPr="00A011CD">
        <w:rPr>
          <w:rFonts w:ascii="Times New Roman" w:hAnsi="Times New Roman" w:cs="Times New Roman"/>
          <w:sz w:val="28"/>
          <w:szCs w:val="28"/>
        </w:rPr>
        <w:t>«От рождения до ш</w:t>
      </w:r>
      <w:r w:rsidR="00342F2A">
        <w:rPr>
          <w:rFonts w:ascii="Times New Roman" w:hAnsi="Times New Roman" w:cs="Times New Roman"/>
          <w:sz w:val="28"/>
          <w:szCs w:val="28"/>
        </w:rPr>
        <w:t xml:space="preserve">колы» под редакцией Н.Е.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</w:t>
      </w:r>
      <w:r w:rsidR="00766FA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Комаровой, М.А.</w:t>
      </w:r>
      <w:r w:rsidR="00766FA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Васильевой:</w:t>
      </w:r>
    </w:p>
    <w:p w:rsidR="00330FBB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30FBB" w:rsidRPr="00A011CD">
        <w:rPr>
          <w:rFonts w:ascii="Times New Roman" w:hAnsi="Times New Roman" w:cs="Times New Roman"/>
          <w:sz w:val="28"/>
          <w:szCs w:val="28"/>
        </w:rPr>
        <w:t>ринцип развивающего образования, целью которого является развитие ребенка;</w:t>
      </w:r>
    </w:p>
    <w:p w:rsidR="00330FBB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30FBB" w:rsidRPr="00A011CD">
        <w:rPr>
          <w:rFonts w:ascii="Times New Roman" w:hAnsi="Times New Roman" w:cs="Times New Roman"/>
          <w:sz w:val="28"/>
          <w:szCs w:val="28"/>
        </w:rPr>
        <w:t>ринцип научной обоснованности и практической применимости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(</w:t>
      </w:r>
      <w:r w:rsidR="00330FBB" w:rsidRPr="00A011CD">
        <w:rPr>
          <w:rFonts w:ascii="Times New Roman" w:hAnsi="Times New Roman" w:cs="Times New Roman"/>
          <w:sz w:val="28"/>
          <w:szCs w:val="28"/>
        </w:rPr>
        <w:t xml:space="preserve">содержания программы соответствует основным </w:t>
      </w:r>
      <w:r w:rsidR="003E534C" w:rsidRPr="00A011CD">
        <w:rPr>
          <w:rFonts w:ascii="Times New Roman" w:hAnsi="Times New Roman" w:cs="Times New Roman"/>
          <w:sz w:val="28"/>
          <w:szCs w:val="28"/>
        </w:rPr>
        <w:t>положениям возрастной психологии и дошкольной педагогики);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 w:rsidR="003E534C" w:rsidRPr="00A011CD">
        <w:rPr>
          <w:rFonts w:ascii="Times New Roman" w:hAnsi="Times New Roman" w:cs="Times New Roman"/>
          <w:sz w:val="28"/>
          <w:szCs w:val="28"/>
        </w:rPr>
        <w:t>культуросо</w:t>
      </w:r>
      <w:r w:rsidRPr="00A011CD">
        <w:rPr>
          <w:rFonts w:ascii="Times New Roman" w:hAnsi="Times New Roman" w:cs="Times New Roman"/>
          <w:sz w:val="28"/>
          <w:szCs w:val="28"/>
        </w:rPr>
        <w:t>образности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критериям полноты необходимости и достаточности (поставляя решать поставленные цены и задачи при использовании разумного «минимума» материала);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>ринцип единства воспитательных, развивающих и обучающих целей и задач образования детей дошкольного возраста, в ходе реализации которых формируется ключевые качества в развитии дошкольников;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>ринцип интеграции образовательных областей в соответствии с возрастными возможностями образовательных областей;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>ринцип комплексно-тематического построения образовательного процесса;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827CEE" w:rsidRPr="00A011CD">
        <w:rPr>
          <w:rFonts w:ascii="Times New Roman" w:hAnsi="Times New Roman" w:cs="Times New Roman"/>
          <w:sz w:val="28"/>
          <w:szCs w:val="28"/>
        </w:rPr>
        <w:t>остроение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адекватных возрасту формах работы с детьми, где основной формой работы с дошкольными и ведущим видом их деятельности является игра</w:t>
      </w:r>
      <w:r w:rsidR="00827CEE" w:rsidRPr="00A011CD">
        <w:rPr>
          <w:rFonts w:ascii="Times New Roman" w:hAnsi="Times New Roman" w:cs="Times New Roman"/>
          <w:sz w:val="28"/>
          <w:szCs w:val="28"/>
        </w:rPr>
        <w:t>;</w:t>
      </w:r>
    </w:p>
    <w:p w:rsidR="00827CEE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В</w:t>
      </w:r>
      <w:r w:rsidR="00827CEE" w:rsidRPr="00A011CD">
        <w:rPr>
          <w:rFonts w:ascii="Times New Roman" w:hAnsi="Times New Roman" w:cs="Times New Roman"/>
          <w:sz w:val="28"/>
          <w:szCs w:val="28"/>
        </w:rPr>
        <w:t>арьирование образовательного процесса в зависимости от региональных особенностей;</w:t>
      </w:r>
    </w:p>
    <w:p w:rsidR="00660E05" w:rsidRPr="00A011CD" w:rsidRDefault="00E601F4" w:rsidP="00827CE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827CEE" w:rsidRPr="00A011CD">
        <w:rPr>
          <w:rFonts w:ascii="Times New Roman" w:hAnsi="Times New Roman" w:cs="Times New Roman"/>
          <w:sz w:val="28"/>
          <w:szCs w:val="28"/>
        </w:rPr>
        <w:t>ринцип преемственности между семи возрастными дошкольными группами и между детским садом и начальной школой.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организованной образовательной деятельности. Занятия проходит 2 раза в месяц (в чередовании с лепкой).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A011CD">
        <w:rPr>
          <w:rFonts w:ascii="Times New Roman" w:hAnsi="Times New Roman" w:cs="Times New Roman"/>
          <w:sz w:val="28"/>
          <w:szCs w:val="28"/>
        </w:rPr>
        <w:t>: с 4 до 5 лет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В гру</w:t>
      </w:r>
      <w:r w:rsidR="00342F2A">
        <w:rPr>
          <w:rFonts w:ascii="Times New Roman" w:hAnsi="Times New Roman" w:cs="Times New Roman"/>
          <w:sz w:val="28"/>
          <w:szCs w:val="28"/>
        </w:rPr>
        <w:t xml:space="preserve">ппе имеется  ноутбук, </w:t>
      </w:r>
      <w:r w:rsidR="004A7224">
        <w:rPr>
          <w:rFonts w:ascii="Times New Roman" w:hAnsi="Times New Roman" w:cs="Times New Roman"/>
          <w:sz w:val="28"/>
          <w:szCs w:val="28"/>
        </w:rPr>
        <w:t>магнито</w:t>
      </w:r>
      <w:r w:rsidR="00342F2A">
        <w:rPr>
          <w:rFonts w:ascii="Times New Roman" w:hAnsi="Times New Roman" w:cs="Times New Roman"/>
          <w:sz w:val="28"/>
          <w:szCs w:val="28"/>
        </w:rPr>
        <w:t>фон</w:t>
      </w:r>
      <w:r w:rsidRPr="00A011CD">
        <w:rPr>
          <w:rFonts w:ascii="Times New Roman" w:hAnsi="Times New Roman" w:cs="Times New Roman"/>
          <w:sz w:val="28"/>
          <w:szCs w:val="28"/>
        </w:rPr>
        <w:t>.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педагога</w:t>
      </w:r>
      <w:r w:rsidRPr="00A011CD">
        <w:rPr>
          <w:rFonts w:ascii="Times New Roman" w:hAnsi="Times New Roman" w:cs="Times New Roman"/>
          <w:sz w:val="28"/>
          <w:szCs w:val="28"/>
        </w:rPr>
        <w:t>:</w:t>
      </w:r>
    </w:p>
    <w:p w:rsidR="00827CEE" w:rsidRPr="00A011CD" w:rsidRDefault="00827CEE" w:rsidP="00827CE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lastRenderedPageBreak/>
        <w:t>Программа «ОТ РОЖДЕНИЯ ДО ШКОЛЫ»</w:t>
      </w:r>
    </w:p>
    <w:p w:rsidR="00827CEE" w:rsidRPr="00A011CD" w:rsidRDefault="00827CEE" w:rsidP="00827CE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(под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ред.</w:t>
      </w:r>
      <w:r w:rsidRPr="00A011CD">
        <w:rPr>
          <w:rFonts w:ascii="Times New Roman" w:hAnsi="Times New Roman" w:cs="Times New Roman"/>
          <w:sz w:val="28"/>
          <w:szCs w:val="28"/>
        </w:rPr>
        <w:t xml:space="preserve"> Н.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Е.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Комаровой,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 xml:space="preserve"> М.А.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Васильевой), Мозаика-Синтез,</w:t>
      </w:r>
      <w:r w:rsid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4A7224">
        <w:rPr>
          <w:rFonts w:ascii="Times New Roman" w:hAnsi="Times New Roman" w:cs="Times New Roman"/>
          <w:sz w:val="28"/>
          <w:szCs w:val="28"/>
        </w:rPr>
        <w:t>Москва.2015г.</w:t>
      </w:r>
    </w:p>
    <w:p w:rsidR="00827CEE" w:rsidRPr="00A011CD" w:rsidRDefault="00827CEE" w:rsidP="00827CE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Т.С.</w:t>
      </w:r>
      <w:r w:rsid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Комарова. Средняя группа. Мозаика-Синтез,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4A7224">
        <w:rPr>
          <w:rFonts w:ascii="Times New Roman" w:hAnsi="Times New Roman" w:cs="Times New Roman"/>
          <w:sz w:val="28"/>
          <w:szCs w:val="28"/>
        </w:rPr>
        <w:t>Москва, 2015г.</w:t>
      </w:r>
    </w:p>
    <w:p w:rsidR="00B66473" w:rsidRPr="00A011CD" w:rsidRDefault="00B66473" w:rsidP="00B6647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дошкольников. Т.С.</w:t>
      </w:r>
      <w:r w:rsid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Комарова. Средняя группа. Мозаика-Синтез,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4A7224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A011CD">
        <w:rPr>
          <w:rFonts w:ascii="Times New Roman" w:hAnsi="Times New Roman" w:cs="Times New Roman"/>
          <w:sz w:val="28"/>
          <w:szCs w:val="28"/>
        </w:rPr>
        <w:t>201</w:t>
      </w:r>
      <w:r w:rsidR="004A7224">
        <w:rPr>
          <w:rFonts w:ascii="Times New Roman" w:hAnsi="Times New Roman" w:cs="Times New Roman"/>
          <w:sz w:val="28"/>
          <w:szCs w:val="28"/>
        </w:rPr>
        <w:t>5г.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1CD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Серия «Мир в картинках»:</w:t>
      </w:r>
    </w:p>
    <w:p w:rsidR="00B66473" w:rsidRPr="00A011CD" w:rsidRDefault="00B66473" w:rsidP="00A011C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1C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 xml:space="preserve"> народная игрушка.</w:t>
      </w:r>
    </w:p>
    <w:p w:rsidR="00B66473" w:rsidRPr="00A011CD" w:rsidRDefault="00B66473" w:rsidP="00A011C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Городецкая роспись по дереву.</w:t>
      </w:r>
    </w:p>
    <w:p w:rsidR="00B66473" w:rsidRPr="00A011CD" w:rsidRDefault="00B66473" w:rsidP="00A011C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Серия «Мир искус</w:t>
      </w:r>
      <w:r w:rsidR="008D40D9" w:rsidRPr="00A011CD">
        <w:rPr>
          <w:rFonts w:ascii="Times New Roman" w:hAnsi="Times New Roman" w:cs="Times New Roman"/>
          <w:sz w:val="28"/>
          <w:szCs w:val="28"/>
        </w:rPr>
        <w:t>с</w:t>
      </w:r>
      <w:r w:rsidRPr="00A011CD">
        <w:rPr>
          <w:rFonts w:ascii="Times New Roman" w:hAnsi="Times New Roman" w:cs="Times New Roman"/>
          <w:sz w:val="28"/>
          <w:szCs w:val="28"/>
        </w:rPr>
        <w:t>тва</w:t>
      </w:r>
      <w:r w:rsidR="008D40D9" w:rsidRPr="00A011CD">
        <w:rPr>
          <w:rFonts w:ascii="Times New Roman" w:hAnsi="Times New Roman" w:cs="Times New Roman"/>
          <w:sz w:val="28"/>
          <w:szCs w:val="28"/>
        </w:rPr>
        <w:t>»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Портрет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Пейзаж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Натюрморт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Животные в русской графике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1CD">
        <w:rPr>
          <w:rFonts w:ascii="Times New Roman" w:hAnsi="Times New Roman" w:cs="Times New Roman"/>
          <w:b/>
          <w:i/>
          <w:sz w:val="28"/>
          <w:szCs w:val="28"/>
        </w:rPr>
        <w:t>Пособия для детей: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Городецкая роспись.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1C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Школа семи гномов. Расписная игрушка.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Настольно-дидактическая игра «Дымка» (стилевое лото).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Настольно-дидактическая игра «Народные промыслы».</w:t>
      </w:r>
    </w:p>
    <w:p w:rsidR="00A011CD" w:rsidRDefault="00A011CD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1CD" w:rsidRDefault="00A011CD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</w:t>
      </w:r>
      <w:r w:rsidR="00A011CD" w:rsidRPr="00A011CD">
        <w:rPr>
          <w:rFonts w:ascii="Times New Roman" w:hAnsi="Times New Roman" w:cs="Times New Roman"/>
          <w:b/>
          <w:sz w:val="28"/>
          <w:szCs w:val="28"/>
        </w:rPr>
        <w:t>У</w:t>
      </w:r>
      <w:r w:rsidRPr="00A011CD">
        <w:rPr>
          <w:rFonts w:ascii="Times New Roman" w:hAnsi="Times New Roman" w:cs="Times New Roman"/>
          <w:b/>
          <w:sz w:val="28"/>
          <w:szCs w:val="28"/>
        </w:rPr>
        <w:t>РСЫ</w:t>
      </w:r>
    </w:p>
    <w:p w:rsidR="00B66473" w:rsidRPr="00A011CD" w:rsidRDefault="00B66473" w:rsidP="00A011CD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Электронный банк презентации с учетом учебно-тематического планирования по программе «</w:t>
      </w:r>
      <w:r w:rsidR="008D40D9" w:rsidRPr="00A011CD">
        <w:rPr>
          <w:rFonts w:ascii="Times New Roman" w:hAnsi="Times New Roman" w:cs="Times New Roman"/>
          <w:sz w:val="28"/>
          <w:szCs w:val="28"/>
        </w:rPr>
        <w:t>ОТ РОЖДЕНИЯ ДО ШКОЛЫ» (под ред</w:t>
      </w:r>
      <w:r w:rsidRPr="00A011CD">
        <w:rPr>
          <w:rFonts w:ascii="Times New Roman" w:hAnsi="Times New Roman" w:cs="Times New Roman"/>
          <w:sz w:val="28"/>
          <w:szCs w:val="28"/>
        </w:rPr>
        <w:t>. Н.Е.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Комаровой, М.А.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Васильевой).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92"/>
        <w:gridCol w:w="1383"/>
      </w:tblGrid>
      <w:tr w:rsidR="00A011CD" w:rsidRPr="00340E76" w:rsidTr="00A011CD">
        <w:tc>
          <w:tcPr>
            <w:tcW w:w="2127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11CD" w:rsidRPr="00340E76" w:rsidTr="00DB7C8A">
        <w:tc>
          <w:tcPr>
            <w:tcW w:w="9889" w:type="dxa"/>
            <w:gridSpan w:val="5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«От рождения до школы»: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 xml:space="preserve">«Нарежь </w:t>
            </w:r>
            <w:proofErr w:type="spellStart"/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A011CD">
              <w:rPr>
                <w:rFonts w:ascii="Times New Roman" w:hAnsi="Times New Roman" w:cs="Times New Roman"/>
                <w:sz w:val="28"/>
                <w:szCs w:val="28"/>
              </w:rPr>
              <w:t xml:space="preserve"> и наклей из них</w:t>
            </w:r>
            <w:r w:rsidR="003900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 xml:space="preserve"> какие хочешь предметы» 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Красивые флажки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BD00C7">
        <w:tc>
          <w:tcPr>
            <w:tcW w:w="9889" w:type="dxa"/>
            <w:gridSpan w:val="5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Украшение платочка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Лодки плывут по реке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E3460B">
        <w:tc>
          <w:tcPr>
            <w:tcW w:w="9889" w:type="dxa"/>
            <w:gridSpan w:val="5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 нашем селе построен большой дом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Как мы все вместе набрали полную корзину грибов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926459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Вырежи и наклей какую хочешь постройку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Бусы на елку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D7256C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 магазин привезли красивые пирамидки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C06532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Летящие самолеты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Вырежи и наклей красивый цветок маме и бабушке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1C1842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Красивый букет в подарок всем женщинам в детском саду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C23351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Вырежи и наклей что хочешь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D35A6C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по программе «От рождения до школы» - Волшебный сад.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A011CD" w:rsidRPr="00D30047" w:rsidRDefault="00A011CD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A011CD" w:rsidRPr="00D30047" w:rsidRDefault="00A011CD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D30047" w:rsidRDefault="00A011CD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CDB" w:rsidRPr="00340E76" w:rsidRDefault="00524CDB" w:rsidP="00B66473">
      <w:pPr>
        <w:spacing w:line="360" w:lineRule="auto"/>
        <w:jc w:val="both"/>
        <w:rPr>
          <w:rFonts w:ascii="Times New Roman" w:hAnsi="Times New Roman" w:cs="Times New Roman"/>
        </w:rPr>
      </w:pPr>
    </w:p>
    <w:p w:rsidR="00B66473" w:rsidRPr="00D30047" w:rsidRDefault="00F2583C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Pr="00D30047">
        <w:rPr>
          <w:rFonts w:ascii="Times New Roman" w:hAnsi="Times New Roman" w:cs="Times New Roman"/>
          <w:sz w:val="28"/>
          <w:szCs w:val="28"/>
        </w:rPr>
        <w:t>:</w:t>
      </w:r>
    </w:p>
    <w:p w:rsidR="00F2583C" w:rsidRPr="00D30047" w:rsidRDefault="00F2583C" w:rsidP="00D3004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 xml:space="preserve">Развитие у воспитанников интереса к различным видам изобразительной деятельности;  </w:t>
      </w:r>
    </w:p>
    <w:p w:rsidR="00F2583C" w:rsidRPr="00D30047" w:rsidRDefault="00766FA9" w:rsidP="00D3004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с</w:t>
      </w:r>
      <w:r w:rsidR="00F2583C" w:rsidRPr="00D30047">
        <w:rPr>
          <w:rFonts w:ascii="Times New Roman" w:hAnsi="Times New Roman" w:cs="Times New Roman"/>
          <w:sz w:val="28"/>
          <w:szCs w:val="28"/>
        </w:rPr>
        <w:t>овершенствование</w:t>
      </w:r>
      <w:r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="00F2583C" w:rsidRPr="00D30047">
        <w:rPr>
          <w:rFonts w:ascii="Times New Roman" w:hAnsi="Times New Roman" w:cs="Times New Roman"/>
          <w:sz w:val="28"/>
          <w:szCs w:val="28"/>
        </w:rPr>
        <w:t xml:space="preserve"> умений в аппликации.</w:t>
      </w:r>
    </w:p>
    <w:p w:rsidR="00F2583C" w:rsidRPr="00D30047" w:rsidRDefault="00F2583C" w:rsidP="00D3004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искусства.</w:t>
      </w:r>
    </w:p>
    <w:p w:rsidR="00F2583C" w:rsidRPr="00D30047" w:rsidRDefault="00F2583C" w:rsidP="00B66473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 xml:space="preserve">Воспитание желания и умения взаимодействовать со сверстниками </w:t>
      </w:r>
      <w:r w:rsidR="00D30047">
        <w:rPr>
          <w:rFonts w:ascii="Times New Roman" w:hAnsi="Times New Roman" w:cs="Times New Roman"/>
          <w:sz w:val="28"/>
          <w:szCs w:val="28"/>
        </w:rPr>
        <w:t>при создании коллективных работ</w:t>
      </w:r>
    </w:p>
    <w:p w:rsidR="00F2583C" w:rsidRPr="00D30047" w:rsidRDefault="00F2583C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47">
        <w:rPr>
          <w:rFonts w:ascii="Times New Roman" w:hAnsi="Times New Roman" w:cs="Times New Roman"/>
          <w:b/>
          <w:i/>
          <w:sz w:val="28"/>
          <w:szCs w:val="28"/>
        </w:rPr>
        <w:t>К концу года дети должны уметь: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Правильно держать ножницы и пользоваться ими.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Разрезать по прямой короткие и длинные полосы.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Составлять из полос изображения разных предметов.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Вырезать к</w:t>
      </w:r>
      <w:r w:rsidR="0039007E">
        <w:rPr>
          <w:rFonts w:ascii="Times New Roman" w:hAnsi="Times New Roman" w:cs="Times New Roman"/>
          <w:sz w:val="28"/>
          <w:szCs w:val="28"/>
        </w:rPr>
        <w:t>руглые формы из квадрата путем о</w:t>
      </w:r>
      <w:r w:rsidRPr="00D30047">
        <w:rPr>
          <w:rFonts w:ascii="Times New Roman" w:hAnsi="Times New Roman" w:cs="Times New Roman"/>
          <w:sz w:val="28"/>
          <w:szCs w:val="28"/>
        </w:rPr>
        <w:t>кругления углов.</w:t>
      </w:r>
    </w:p>
    <w:p w:rsidR="00F2583C" w:rsidRPr="00D30047" w:rsidRDefault="00766FA9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Использовать приё</w:t>
      </w:r>
      <w:r w:rsidR="0039007E">
        <w:rPr>
          <w:rFonts w:ascii="Times New Roman" w:hAnsi="Times New Roman" w:cs="Times New Roman"/>
          <w:sz w:val="28"/>
          <w:szCs w:val="28"/>
        </w:rPr>
        <w:t>м о</w:t>
      </w:r>
      <w:r w:rsidR="00F2583C" w:rsidRPr="00D30047">
        <w:rPr>
          <w:rFonts w:ascii="Times New Roman" w:hAnsi="Times New Roman" w:cs="Times New Roman"/>
          <w:sz w:val="28"/>
          <w:szCs w:val="28"/>
        </w:rPr>
        <w:t xml:space="preserve">кругления для изображения в аппликации овощей, фруктов, </w:t>
      </w:r>
      <w:r w:rsidR="00E3683E" w:rsidRPr="00D30047">
        <w:rPr>
          <w:rFonts w:ascii="Times New Roman" w:hAnsi="Times New Roman" w:cs="Times New Roman"/>
          <w:sz w:val="28"/>
          <w:szCs w:val="28"/>
        </w:rPr>
        <w:t>ягод, цвет</w:t>
      </w:r>
      <w:r w:rsidR="00F2583C" w:rsidRPr="00D30047">
        <w:rPr>
          <w:rFonts w:ascii="Times New Roman" w:hAnsi="Times New Roman" w:cs="Times New Roman"/>
          <w:sz w:val="28"/>
          <w:szCs w:val="28"/>
        </w:rPr>
        <w:t>ов.</w:t>
      </w:r>
    </w:p>
    <w:p w:rsidR="00E3683E" w:rsidRPr="00D30047" w:rsidRDefault="00E3683E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Изображать предметы из готовых форм.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="00E3683E" w:rsidRPr="00D30047">
        <w:rPr>
          <w:rFonts w:ascii="Times New Roman" w:hAnsi="Times New Roman" w:cs="Times New Roman"/>
          <w:sz w:val="28"/>
          <w:szCs w:val="28"/>
        </w:rPr>
        <w:t>Преобразовывать готовые формы, разрезая их на две или четыре части.</w:t>
      </w:r>
    </w:p>
    <w:p w:rsidR="00E3683E" w:rsidRPr="00D30047" w:rsidRDefault="00E3683E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Аккуратно вырезать и наклеивать.</w:t>
      </w:r>
    </w:p>
    <w:p w:rsidR="00660E05" w:rsidRPr="00D30047" w:rsidRDefault="00660E05" w:rsidP="00E368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3E" w:rsidRPr="00D30047" w:rsidRDefault="00E3683E" w:rsidP="00E368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47">
        <w:rPr>
          <w:rFonts w:ascii="Times New Roman" w:hAnsi="Times New Roman" w:cs="Times New Roman"/>
          <w:b/>
          <w:sz w:val="28"/>
          <w:szCs w:val="28"/>
        </w:rPr>
        <w:t>ДИАГНОСТИКА РЕЗУЛЬТАТИВНОСТИ:</w:t>
      </w:r>
    </w:p>
    <w:p w:rsidR="00E3683E" w:rsidRPr="00D30047" w:rsidRDefault="00E3683E" w:rsidP="00E3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30047">
        <w:rPr>
          <w:rFonts w:ascii="Times New Roman" w:hAnsi="Times New Roman" w:cs="Times New Roman"/>
          <w:sz w:val="28"/>
          <w:szCs w:val="28"/>
        </w:rPr>
        <w:t>Диагностика уровня овладения изобразительной деятельности соответствует авторской методике Т.С. Комаровой по программе «О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Т РОЖДЕНИЯ ДО ШКОЛЫ» (под ред. </w:t>
      </w:r>
      <w:r w:rsidRPr="00D30047">
        <w:rPr>
          <w:rFonts w:ascii="Times New Roman" w:hAnsi="Times New Roman" w:cs="Times New Roman"/>
          <w:sz w:val="28"/>
          <w:szCs w:val="28"/>
        </w:rPr>
        <w:t xml:space="preserve"> Н.Е.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30047">
        <w:rPr>
          <w:rFonts w:ascii="Times New Roman" w:hAnsi="Times New Roman" w:cs="Times New Roman"/>
          <w:sz w:val="28"/>
          <w:szCs w:val="28"/>
        </w:rPr>
        <w:t>, Т.С.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Pr="00D30047">
        <w:rPr>
          <w:rFonts w:ascii="Times New Roman" w:hAnsi="Times New Roman" w:cs="Times New Roman"/>
          <w:sz w:val="28"/>
          <w:szCs w:val="28"/>
        </w:rPr>
        <w:t>Комаровой, М.А.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Pr="00D30047">
        <w:rPr>
          <w:rFonts w:ascii="Times New Roman" w:hAnsi="Times New Roman" w:cs="Times New Roman"/>
          <w:sz w:val="28"/>
          <w:szCs w:val="28"/>
        </w:rPr>
        <w:t>Васильевой).</w:t>
      </w:r>
    </w:p>
    <w:p w:rsidR="00E3683E" w:rsidRPr="00340E76" w:rsidRDefault="00E3683E" w:rsidP="00E3683E">
      <w:pPr>
        <w:spacing w:line="360" w:lineRule="auto"/>
        <w:jc w:val="both"/>
        <w:rPr>
          <w:rFonts w:ascii="Times New Roman" w:hAnsi="Times New Roman" w:cs="Times New Roman"/>
        </w:rPr>
      </w:pPr>
    </w:p>
    <w:p w:rsidR="00827CEE" w:rsidRPr="00340E76" w:rsidRDefault="00827CEE" w:rsidP="00827CEE">
      <w:pPr>
        <w:spacing w:line="360" w:lineRule="auto"/>
        <w:jc w:val="both"/>
        <w:rPr>
          <w:rFonts w:ascii="Times New Roman" w:hAnsi="Times New Roman" w:cs="Times New Roman"/>
        </w:rPr>
      </w:pPr>
    </w:p>
    <w:p w:rsidR="00827CEE" w:rsidRPr="00340E76" w:rsidRDefault="00827CEE" w:rsidP="00827CEE">
      <w:pPr>
        <w:spacing w:line="360" w:lineRule="auto"/>
        <w:jc w:val="both"/>
        <w:rPr>
          <w:rFonts w:ascii="Times New Roman" w:hAnsi="Times New Roman" w:cs="Times New Roman"/>
        </w:rPr>
      </w:pPr>
    </w:p>
    <w:p w:rsidR="00594473" w:rsidRPr="00340E76" w:rsidRDefault="00594473" w:rsidP="0059447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</w:p>
    <w:p w:rsidR="00BC6421" w:rsidRPr="00340E76" w:rsidRDefault="00BC6421" w:rsidP="00BC6421">
      <w:pPr>
        <w:spacing w:line="240" w:lineRule="auto"/>
        <w:jc w:val="both"/>
        <w:rPr>
          <w:rFonts w:ascii="Times New Roman" w:hAnsi="Times New Roman" w:cs="Times New Roman"/>
        </w:rPr>
      </w:pPr>
    </w:p>
    <w:p w:rsidR="003B177C" w:rsidRPr="00340E76" w:rsidRDefault="003B177C"/>
    <w:sectPr w:rsidR="003B177C" w:rsidRPr="00340E76" w:rsidSect="00ED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D2B"/>
    <w:multiLevelType w:val="hybridMultilevel"/>
    <w:tmpl w:val="9E8C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639"/>
    <w:multiLevelType w:val="hybridMultilevel"/>
    <w:tmpl w:val="6570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B85"/>
    <w:multiLevelType w:val="hybridMultilevel"/>
    <w:tmpl w:val="A31A8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4531C"/>
    <w:multiLevelType w:val="hybridMultilevel"/>
    <w:tmpl w:val="44F8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CBF"/>
    <w:multiLevelType w:val="hybridMultilevel"/>
    <w:tmpl w:val="F17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226E"/>
    <w:multiLevelType w:val="hybridMultilevel"/>
    <w:tmpl w:val="13368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63E4"/>
    <w:multiLevelType w:val="hybridMultilevel"/>
    <w:tmpl w:val="E92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BFF"/>
    <w:multiLevelType w:val="hybridMultilevel"/>
    <w:tmpl w:val="480E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09F3"/>
    <w:multiLevelType w:val="hybridMultilevel"/>
    <w:tmpl w:val="5F44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6091"/>
    <w:multiLevelType w:val="hybridMultilevel"/>
    <w:tmpl w:val="ED0A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7C"/>
    <w:rsid w:val="00036EBD"/>
    <w:rsid w:val="001A5A4B"/>
    <w:rsid w:val="001F5ABE"/>
    <w:rsid w:val="00242163"/>
    <w:rsid w:val="002C4169"/>
    <w:rsid w:val="00330FBB"/>
    <w:rsid w:val="003347F6"/>
    <w:rsid w:val="00340E76"/>
    <w:rsid w:val="00342F2A"/>
    <w:rsid w:val="0035085D"/>
    <w:rsid w:val="00380B64"/>
    <w:rsid w:val="0039007E"/>
    <w:rsid w:val="003A5018"/>
    <w:rsid w:val="003B177C"/>
    <w:rsid w:val="003D1126"/>
    <w:rsid w:val="003E534C"/>
    <w:rsid w:val="004740A0"/>
    <w:rsid w:val="004A7224"/>
    <w:rsid w:val="00524CDB"/>
    <w:rsid w:val="00594473"/>
    <w:rsid w:val="00636535"/>
    <w:rsid w:val="00660E05"/>
    <w:rsid w:val="00766FA9"/>
    <w:rsid w:val="00796B3B"/>
    <w:rsid w:val="008274DC"/>
    <w:rsid w:val="00827CEE"/>
    <w:rsid w:val="00854967"/>
    <w:rsid w:val="008C6CC4"/>
    <w:rsid w:val="008D40D9"/>
    <w:rsid w:val="0092575D"/>
    <w:rsid w:val="00947712"/>
    <w:rsid w:val="009E7530"/>
    <w:rsid w:val="00A011CD"/>
    <w:rsid w:val="00A7528C"/>
    <w:rsid w:val="00AD23C9"/>
    <w:rsid w:val="00B66473"/>
    <w:rsid w:val="00BB0073"/>
    <w:rsid w:val="00BB0D83"/>
    <w:rsid w:val="00BC6421"/>
    <w:rsid w:val="00C714F5"/>
    <w:rsid w:val="00C72FAD"/>
    <w:rsid w:val="00C90563"/>
    <w:rsid w:val="00CB6021"/>
    <w:rsid w:val="00D30047"/>
    <w:rsid w:val="00D469CE"/>
    <w:rsid w:val="00E3683E"/>
    <w:rsid w:val="00E601F4"/>
    <w:rsid w:val="00ED712E"/>
    <w:rsid w:val="00F2583C"/>
    <w:rsid w:val="00F327D2"/>
    <w:rsid w:val="00FA2B67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3A1"/>
  <w15:docId w15:val="{F1D7D824-933A-4624-96DC-FC888CE0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4D"/>
    <w:pPr>
      <w:ind w:left="720"/>
      <w:contextualSpacing/>
    </w:pPr>
  </w:style>
  <w:style w:type="table" w:styleId="a4">
    <w:name w:val="Table Grid"/>
    <w:basedOn w:val="a1"/>
    <w:uiPriority w:val="59"/>
    <w:rsid w:val="00524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011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808C-E160-4691-AEC0-2D1D0CD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2018-06-26T08:53:00Z</cp:lastPrinted>
  <dcterms:created xsi:type="dcterms:W3CDTF">2014-11-12T16:36:00Z</dcterms:created>
  <dcterms:modified xsi:type="dcterms:W3CDTF">2018-09-12T13:48:00Z</dcterms:modified>
</cp:coreProperties>
</file>